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0B8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D9C9CF3" w14:textId="200C9D5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EF0E2D">
        <w:rPr>
          <w:rFonts w:ascii="Times New Roman" w:hAnsi="Times New Roman" w:cs="Times New Roman"/>
          <w:b/>
          <w:sz w:val="28"/>
          <w:szCs w:val="28"/>
          <w:u w:val="single"/>
        </w:rPr>
        <w:t>June 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3C3DE268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2D23783D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44C88870" w14:textId="77777777" w:rsidR="00A843E6" w:rsidRDefault="00A843E6" w:rsidP="00A84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C270714" w14:textId="77777777" w:rsidR="00A843E6" w:rsidRDefault="00A843E6" w:rsidP="00A843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604774AA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305374E7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0CB87EEA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1CE984F1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459DD24A" w14:textId="77777777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MAYOR/COUNCIL MEMBERS</w:t>
      </w:r>
      <w:r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52993853" w14:textId="77777777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5B12A104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4B800A0" w14:textId="695D5756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the </w:t>
      </w:r>
      <w:r w:rsidR="00F20D3D">
        <w:rPr>
          <w:rFonts w:ascii="Times New Roman" w:hAnsi="Times New Roman" w:cs="Times New Roman"/>
          <w:sz w:val="26"/>
          <w:szCs w:val="26"/>
        </w:rPr>
        <w:t>May 10,</w:t>
      </w:r>
      <w:r>
        <w:rPr>
          <w:rFonts w:ascii="Times New Roman" w:hAnsi="Times New Roman" w:cs="Times New Roman"/>
          <w:sz w:val="26"/>
          <w:szCs w:val="26"/>
        </w:rPr>
        <w:t xml:space="preserve"> 2022, meeting</w:t>
      </w:r>
    </w:p>
    <w:p w14:paraId="51FCE2B9" w14:textId="49D908E9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to pay</w:t>
      </w:r>
      <w:r w:rsidR="00673FB9">
        <w:rPr>
          <w:rFonts w:ascii="Times New Roman" w:hAnsi="Times New Roman" w:cs="Times New Roman"/>
          <w:sz w:val="26"/>
          <w:szCs w:val="26"/>
        </w:rPr>
        <w:t xml:space="preserve"> </w:t>
      </w:r>
      <w:r w:rsidR="00F20D3D">
        <w:rPr>
          <w:rFonts w:ascii="Times New Roman" w:hAnsi="Times New Roman" w:cs="Times New Roman"/>
          <w:sz w:val="26"/>
          <w:szCs w:val="26"/>
        </w:rPr>
        <w:t>May</w:t>
      </w:r>
      <w:r>
        <w:rPr>
          <w:rFonts w:ascii="Times New Roman" w:hAnsi="Times New Roman" w:cs="Times New Roman"/>
          <w:sz w:val="26"/>
          <w:szCs w:val="26"/>
        </w:rPr>
        <w:t xml:space="preserve"> Bills.</w:t>
      </w:r>
    </w:p>
    <w:p w14:paraId="6D92C2EC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324CD145" w14:textId="77777777" w:rsidR="00A843E6" w:rsidRDefault="00A843E6" w:rsidP="00A843E6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8050F85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053137CA" w14:textId="77777777" w:rsidR="00A843E6" w:rsidRDefault="00A843E6" w:rsidP="00A843E6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1250B378" w14:textId="16F5DF41" w:rsidR="000F57F6" w:rsidRPr="000F57F6" w:rsidRDefault="00C979DA" w:rsidP="00A843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2022 – 2023 fiscal year budget for the </w:t>
      </w:r>
      <w:r w:rsidR="00B53420">
        <w:rPr>
          <w:rFonts w:ascii="Times New Roman" w:hAnsi="Times New Roman" w:cs="Times New Roman"/>
          <w:bCs/>
          <w:sz w:val="26"/>
          <w:szCs w:val="26"/>
        </w:rPr>
        <w:t>Public Works Authority (PWA)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3420">
        <w:rPr>
          <w:rFonts w:ascii="Times New Roman" w:hAnsi="Times New Roman" w:cs="Times New Roman"/>
          <w:bCs/>
          <w:sz w:val="26"/>
          <w:szCs w:val="26"/>
        </w:rPr>
        <w:t>of Haileyville OK</w:t>
      </w:r>
    </w:p>
    <w:p w14:paraId="4C35E506" w14:textId="634CBF38" w:rsidR="00A843E6" w:rsidRPr="00D345AD" w:rsidRDefault="00D345AD" w:rsidP="00A843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Water meter warranty issues with Mueller, possible purchase of water me</w:t>
      </w:r>
      <w:r w:rsidR="00F20D3D">
        <w:rPr>
          <w:rFonts w:ascii="Times New Roman" w:hAnsi="Times New Roman" w:cs="Times New Roman"/>
          <w:bCs/>
          <w:sz w:val="26"/>
          <w:szCs w:val="26"/>
        </w:rPr>
        <w:t>ters</w:t>
      </w:r>
      <w:r>
        <w:rPr>
          <w:rFonts w:ascii="Times New Roman" w:hAnsi="Times New Roman" w:cs="Times New Roman"/>
          <w:bCs/>
          <w:sz w:val="26"/>
          <w:szCs w:val="26"/>
        </w:rPr>
        <w:t xml:space="preserve"> from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Sensus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at a cost of approximately $8000.00 to replace current water meters.</w:t>
      </w:r>
    </w:p>
    <w:p w14:paraId="46CD27D4" w14:textId="60F325C6" w:rsidR="00D345AD" w:rsidRPr="0044419E" w:rsidRDefault="00D345AD" w:rsidP="00A843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Hiring outside legal counsel for possible litigation for breach of contract and water meter warranty issues, etc. against Mueller</w:t>
      </w:r>
    </w:p>
    <w:p w14:paraId="58417C5C" w14:textId="38846FB7" w:rsidR="000F57F6" w:rsidRPr="00B53420" w:rsidRDefault="00F20D3D" w:rsidP="00B53420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Republic Services proposed increase in residential and commercial rates 4.2%.</w:t>
      </w:r>
      <w:r w:rsidR="00A123C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9FEA33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3B0CD6C0" w14:textId="333A3E5F" w:rsidR="00A843E6" w:rsidRPr="009C4D0B" w:rsidRDefault="00A843E6" w:rsidP="009C4D0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76975665" w14:textId="519244DB" w:rsidR="00A843E6" w:rsidRDefault="00A843E6" w:rsidP="00A843E6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20D3D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0D3D">
        <w:rPr>
          <w:rFonts w:ascii="Times New Roman" w:hAnsi="Times New Roman" w:cs="Times New Roman"/>
          <w:sz w:val="24"/>
          <w:szCs w:val="24"/>
          <w:u w:val="single"/>
        </w:rPr>
        <w:t>June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4:00   PM </w:t>
      </w:r>
    </w:p>
    <w:p w14:paraId="26DA47F2" w14:textId="77777777" w:rsidR="00A843E6" w:rsidRDefault="00A843E6" w:rsidP="00A843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C57564" w14:textId="27466AFB" w:rsidR="009C4D0B" w:rsidRDefault="00A843E6" w:rsidP="009C4D0B">
      <w:pPr>
        <w:spacing w:after="0" w:line="276" w:lineRule="auto"/>
        <w:rPr>
          <w:rFonts w:ascii="Times New Roman" w:hAnsi="Times New Roman" w:cs="Times New Roman"/>
          <w:bCs/>
        </w:rPr>
      </w:pPr>
      <w:r w:rsidRPr="009C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83B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5382EADC" w14:textId="77777777" w:rsidR="0081283B" w:rsidRPr="0081283B" w:rsidRDefault="0081283B" w:rsidP="009C4D0B">
      <w:pPr>
        <w:spacing w:after="0" w:line="276" w:lineRule="auto"/>
        <w:rPr>
          <w:rFonts w:ascii="Times New Roman" w:hAnsi="Times New Roman" w:cs="Times New Roman"/>
          <w:bCs/>
        </w:rPr>
      </w:pPr>
    </w:p>
    <w:p w14:paraId="2E2A8168" w14:textId="3725E275" w:rsidR="009C4D0B" w:rsidRDefault="009C4D0B" w:rsidP="009C4D0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436D7C0B" w14:textId="44741476" w:rsidR="009C4D0B" w:rsidRDefault="009C4D0B" w:rsidP="009C4D0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Ryndie Liess/Haileyville City Clerk</w:t>
      </w:r>
    </w:p>
    <w:sectPr w:rsidR="009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E6"/>
    <w:rsid w:val="000F57F6"/>
    <w:rsid w:val="001F7C8B"/>
    <w:rsid w:val="00414D64"/>
    <w:rsid w:val="0044419E"/>
    <w:rsid w:val="00635BD5"/>
    <w:rsid w:val="00673FB9"/>
    <w:rsid w:val="006A3E31"/>
    <w:rsid w:val="0081283B"/>
    <w:rsid w:val="00812951"/>
    <w:rsid w:val="008E78BF"/>
    <w:rsid w:val="00912783"/>
    <w:rsid w:val="009C4D0B"/>
    <w:rsid w:val="00A123C9"/>
    <w:rsid w:val="00A843E6"/>
    <w:rsid w:val="00B53420"/>
    <w:rsid w:val="00C129AE"/>
    <w:rsid w:val="00C979DA"/>
    <w:rsid w:val="00D345AD"/>
    <w:rsid w:val="00D36EF4"/>
    <w:rsid w:val="00EF0E2D"/>
    <w:rsid w:val="00F20D3D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3D90"/>
  <w15:chartTrackingRefBased/>
  <w15:docId w15:val="{D1F838AE-E3FC-47C6-BC2F-6877565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E6"/>
    <w:pPr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A8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3DF87F59714280E90215B2DD92C8" ma:contentTypeVersion="4" ma:contentTypeDescription="Create a new document." ma:contentTypeScope="" ma:versionID="d82f894ec347a4448ac2f899d06340fa">
  <xsd:schema xmlns:xsd="http://www.w3.org/2001/XMLSchema" xmlns:xs="http://www.w3.org/2001/XMLSchema" xmlns:p="http://schemas.microsoft.com/office/2006/metadata/properties" xmlns:ns3="a5b76023-b985-49bc-82c9-d74d541b7fe3" targetNamespace="http://schemas.microsoft.com/office/2006/metadata/properties" ma:root="true" ma:fieldsID="e82c4a4e75009a4559dde02b8d919167" ns3:_="">
    <xsd:import namespace="a5b76023-b985-49bc-82c9-d74d541b7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6023-b985-49bc-82c9-d74d541b7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D2010-CA1E-4046-84DF-7ADCF320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76023-b985-49bc-82c9-d74d541b7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166D-37AF-4A85-9431-632CED48E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96F47-63F5-4457-9AC9-45B5C7C0B4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b76023-b985-49bc-82c9-d74d541b7f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2022-05-05T14:40:00Z</cp:lastPrinted>
  <dcterms:created xsi:type="dcterms:W3CDTF">2022-06-09T19:57:00Z</dcterms:created>
  <dcterms:modified xsi:type="dcterms:W3CDTF">2022-06-09T19:57:00Z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0x0101005F883DF87F59714280E90215B2DD92C8</vt:lpwstr>
  </property>
</Properties>
</file>